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F3" w:rsidRPr="005731F3" w:rsidRDefault="005731F3" w:rsidP="005731F3">
      <w:pPr>
        <w:pBdr>
          <w:bottom w:val="single" w:sz="6" w:space="0" w:color="E7E7E7"/>
        </w:pBdr>
        <w:shd w:val="clear" w:color="auto" w:fill="FFFFFF"/>
        <w:spacing w:line="480" w:lineRule="atLeast"/>
        <w:jc w:val="center"/>
        <w:outlineLvl w:val="1"/>
        <w:rPr>
          <w:rFonts w:ascii="Arial" w:eastAsia="Times New Roman" w:hAnsi="Arial" w:cs="Arial"/>
          <w:color w:val="303030"/>
          <w:sz w:val="60"/>
          <w:szCs w:val="60"/>
          <w:lang w:eastAsia="fr-FR"/>
        </w:rPr>
      </w:pPr>
      <w:r>
        <w:rPr>
          <w:rFonts w:ascii="Arial" w:eastAsia="Times New Roman" w:hAnsi="Arial" w:cs="Arial"/>
          <w:color w:val="303030"/>
          <w:sz w:val="60"/>
          <w:szCs w:val="60"/>
          <w:lang w:eastAsia="fr-FR"/>
        </w:rPr>
        <w:t>Financiers au citron</w:t>
      </w:r>
    </w:p>
    <w:p w:rsid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 xml:space="preserve">85 g de sucre glace </w:t>
      </w:r>
    </w:p>
    <w:p w:rsid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 xml:space="preserve">30 g d'amandes en poudre </w:t>
      </w:r>
    </w:p>
    <w:p w:rsid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 xml:space="preserve">30 g de farine </w:t>
      </w:r>
    </w:p>
    <w:p w:rsid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 xml:space="preserve">2 blancs d'œuf </w:t>
      </w:r>
    </w:p>
    <w:p w:rsid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 xml:space="preserve">45 g de beurre </w:t>
      </w:r>
    </w:p>
    <w:p w:rsidR="005731F3" w:rsidRPr="005731F3" w:rsidRDefault="005731F3" w:rsidP="005731F3">
      <w:pPr>
        <w:shd w:val="clear" w:color="auto" w:fill="FFFFFF"/>
        <w:spacing w:after="120" w:line="332" w:lineRule="atLeast"/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</w:pPr>
      <w:r w:rsidRPr="005731F3">
        <w:rPr>
          <w:rFonts w:ascii="Helvetica" w:eastAsia="Times New Roman" w:hAnsi="Helvetica" w:cs="Helvetica"/>
          <w:color w:val="656565"/>
          <w:sz w:val="19"/>
          <w:szCs w:val="19"/>
          <w:lang w:eastAsia="fr-FR"/>
        </w:rPr>
        <w:t>1 g de vanille liquide</w:t>
      </w:r>
    </w:p>
    <w:p w:rsidR="00DE43B8" w:rsidRDefault="00DE43B8"/>
    <w:p w:rsidR="005731F3" w:rsidRDefault="005731F3">
      <w:r>
        <w:rPr>
          <w:rFonts w:ascii="Helvetica" w:hAnsi="Helvetica" w:cs="Helvetica"/>
          <w:color w:val="303030"/>
          <w:shd w:val="clear" w:color="auto" w:fill="FFFFFF"/>
        </w:rPr>
        <w:t>Battre dans un saladier, le sucre, la farine et les amandes en poudre. Faire fondre le beurre et le laisser refroidir. Battre les blancs d'œufs (pas tout à fait en neige). Les incorporer délicatement au mélange de sucre, farine et amandes. Ajouter soigneusement le beurre fondu et la vanille. Verser la préparation dans le moule à financiers. Enfourner durant 12 minutes au four préchauffé à 220º C jusqu'à ce qu'ils soient dorés. Laisser refroidir et démouler.</w:t>
      </w:r>
    </w:p>
    <w:p w:rsidR="005731F3" w:rsidRDefault="005731F3"/>
    <w:sectPr w:rsidR="005731F3" w:rsidSect="00DE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1F3"/>
    <w:rsid w:val="005731F3"/>
    <w:rsid w:val="00D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8"/>
  </w:style>
  <w:style w:type="paragraph" w:styleId="Titre2">
    <w:name w:val="heading 2"/>
    <w:basedOn w:val="Normal"/>
    <w:link w:val="Titre2Car"/>
    <w:uiPriority w:val="9"/>
    <w:qFormat/>
    <w:rsid w:val="00573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31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2020-03-20T15:06:00Z</dcterms:created>
  <dcterms:modified xsi:type="dcterms:W3CDTF">2020-03-20T15:07:00Z</dcterms:modified>
</cp:coreProperties>
</file>