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5C" w:rsidRPr="00327C5C" w:rsidRDefault="00327C5C" w:rsidP="00327C5C">
      <w:pPr>
        <w:shd w:val="clear" w:color="auto" w:fill="EFEFEF"/>
        <w:spacing w:after="15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606060"/>
          <w:sz w:val="36"/>
          <w:szCs w:val="36"/>
          <w:lang w:eastAsia="fr-FR"/>
        </w:rPr>
      </w:pPr>
      <w:r w:rsidRPr="00327C5C">
        <w:rPr>
          <w:rFonts w:ascii="Georgia" w:eastAsia="Times New Roman" w:hAnsi="Georgia" w:cs="Times New Roman"/>
          <w:b/>
          <w:bCs/>
          <w:i/>
          <w:iCs/>
          <w:color w:val="606060"/>
          <w:sz w:val="36"/>
          <w:szCs w:val="36"/>
          <w:lang w:eastAsia="fr-FR"/>
        </w:rPr>
        <w:t>Mini cannelés salés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Vous êtes de plus en plus nombreux à chercher des recettes de cannelés salés...ça doit être très tendance si j'en crois les statistiques de mon blog...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Beaucoup d'internautes arrivent sur mon blog en tapant dans google "recette cannelés salés".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Alors après ceux au </w:t>
      </w:r>
      <w:hyperlink r:id="rId4" w:history="1">
        <w:r w:rsidRPr="00327C5C">
          <w:rPr>
            <w:rFonts w:ascii="Georgia" w:eastAsia="Times New Roman" w:hAnsi="Georgia" w:cs="Times New Roman"/>
            <w:i/>
            <w:iCs/>
            <w:color w:val="606060"/>
            <w:sz w:val="24"/>
            <w:szCs w:val="24"/>
            <w:u w:val="single"/>
            <w:lang w:eastAsia="fr-FR"/>
          </w:rPr>
          <w:t>chorizo et comté </w:t>
        </w:r>
      </w:hyperlink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et ceux au </w:t>
      </w:r>
      <w:hyperlink r:id="rId5" w:history="1">
        <w:r w:rsidRPr="00327C5C">
          <w:rPr>
            <w:rFonts w:ascii="Georgia" w:eastAsia="Times New Roman" w:hAnsi="Georgia" w:cs="Times New Roman"/>
            <w:i/>
            <w:iCs/>
            <w:color w:val="606060"/>
            <w:sz w:val="24"/>
            <w:szCs w:val="24"/>
            <w:u w:val="single"/>
            <w:lang w:eastAsia="fr-FR"/>
          </w:rPr>
          <w:t>parmesan et tomates sechées</w:t>
        </w:r>
      </w:hyperlink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, voici les minis cannelés salés aux olives noires, parmesan et pignons de pin!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Pour vos prochains apéritifs, voici la recette.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                           </w:t>
      </w:r>
      <w:r>
        <w:rPr>
          <w:rFonts w:ascii="Georgia" w:eastAsia="Times New Roman" w:hAnsi="Georgia" w:cs="Times New Roman"/>
          <w:i/>
          <w:iCs/>
          <w:noProof/>
          <w:color w:val="606060"/>
          <w:sz w:val="24"/>
          <w:szCs w:val="24"/>
          <w:lang w:eastAsia="fr-FR"/>
        </w:rPr>
        <w:drawing>
          <wp:inline distT="0" distB="0" distL="0" distR="0">
            <wp:extent cx="4257675" cy="4286250"/>
            <wp:effectExtent l="19050" t="0" r="9525" b="0"/>
            <wp:docPr id="1" name="Image 1" descr="DSC01873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873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u w:val="single"/>
          <w:lang w:eastAsia="fr-FR"/>
        </w:rPr>
        <w:t>Liste des ingrédients: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1 oeuf, 35g de pignons de pin, 50g de farine, 25g de parmesan, 10ml de vin blanc, 25g de beurre fondu, 40g d'olives noires coupées en petits dés, sel, poivre.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Faites préchauffer le four à 200°C.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Faites dorer les pignons de pin. Réserver.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Mélangez dans une jatte, la farine, le parmesan et l'oeuf.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lastRenderedPageBreak/>
        <w:t>Ajoutez le vin blanc puis le beurre fondu et mélanger jusqu'à ce que le mélange soit bien lisse.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Incorporez les dés d'olives noires et les pignons dorés. Saler et poivrer.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Remplir les alvéoles du moule à cannelés au 2/3.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Enfournez et cuire 18 minutes.</w:t>
      </w:r>
    </w:p>
    <w:p w:rsidR="00327C5C" w:rsidRPr="00327C5C" w:rsidRDefault="00327C5C" w:rsidP="00327C5C">
      <w:pPr>
        <w:shd w:val="clear" w:color="auto" w:fill="EFEFEF"/>
        <w:spacing w:before="100" w:beforeAutospacing="1" w:after="150" w:line="293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327C5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Dégustez les légèrement tièdes.</w:t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7C5C"/>
    <w:rsid w:val="00327C5C"/>
    <w:rsid w:val="006559CF"/>
    <w:rsid w:val="00A7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paragraph" w:styleId="Titre3">
    <w:name w:val="heading 3"/>
    <w:basedOn w:val="Normal"/>
    <w:link w:val="Titre3Car"/>
    <w:uiPriority w:val="9"/>
    <w:qFormat/>
    <w:rsid w:val="00327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27C5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2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27C5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1.storage.canalblog.com/14/68/359865/60017702.jpg" TargetMode="External"/><Relationship Id="rId5" Type="http://schemas.openxmlformats.org/officeDocument/2006/relationships/hyperlink" Target="http://www.carolinecuisine.canalblog.com/archives/2009/04/22/13173480.html" TargetMode="External"/><Relationship Id="rId4" Type="http://schemas.openxmlformats.org/officeDocument/2006/relationships/hyperlink" Target="http://www.carolinecuisine.canalblog.com/archives/2010/05/30/1804550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2022-12-03T10:44:00Z</dcterms:created>
  <dcterms:modified xsi:type="dcterms:W3CDTF">2022-12-03T10:45:00Z</dcterms:modified>
</cp:coreProperties>
</file>