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B8" w:rsidRPr="00FF04B8" w:rsidRDefault="00FF04B8" w:rsidP="00FF0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center"/>
        <w:textAlignment w:val="baseline"/>
        <w:rPr>
          <w:rFonts w:ascii="Helvetica" w:eastAsia="Times New Roman" w:hAnsi="Helvetica" w:cs="Helvetica"/>
          <w:color w:val="00102B"/>
          <w:sz w:val="36"/>
          <w:szCs w:val="36"/>
          <w:lang w:eastAsia="fr-FR"/>
        </w:rPr>
      </w:pPr>
      <w:r w:rsidRPr="00FF04B8">
        <w:rPr>
          <w:rFonts w:ascii="Helvetica" w:eastAsia="Times New Roman" w:hAnsi="Helvetica" w:cs="Helvetica"/>
          <w:color w:val="00102B"/>
          <w:sz w:val="36"/>
          <w:szCs w:val="36"/>
          <w:lang w:eastAsia="fr-FR"/>
        </w:rPr>
        <w:t xml:space="preserve">La salade patate – oignon de </w:t>
      </w:r>
      <w:proofErr w:type="spellStart"/>
      <w:r w:rsidRPr="00FF04B8">
        <w:rPr>
          <w:rFonts w:ascii="Helvetica" w:eastAsia="Times New Roman" w:hAnsi="Helvetica" w:cs="Helvetica"/>
          <w:color w:val="00102B"/>
          <w:sz w:val="36"/>
          <w:szCs w:val="36"/>
          <w:lang w:eastAsia="fr-FR"/>
        </w:rPr>
        <w:t>belvedere</w:t>
      </w:r>
      <w:proofErr w:type="spellEnd"/>
    </w:p>
    <w:p w:rsidR="00FF04B8" w:rsidRDefault="00FF04B8" w:rsidP="00FF04B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</w:pPr>
      <w:r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t xml:space="preserve">Nice matin </w:t>
      </w:r>
      <w:proofErr w:type="spellStart"/>
      <w:r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t>food</w:t>
      </w:r>
      <w:proofErr w:type="spellEnd"/>
      <w:r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t xml:space="preserve"> </w:t>
      </w:r>
    </w:p>
    <w:p w:rsidR="00FF04B8" w:rsidRDefault="00FF04B8" w:rsidP="00FF04B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</w:pPr>
    </w:p>
    <w:p w:rsidR="00FF04B8" w:rsidRPr="00FF04B8" w:rsidRDefault="00FF04B8" w:rsidP="00FF04B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</w:pPr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t xml:space="preserve">Cette semaine, </w:t>
      </w:r>
      <w:proofErr w:type="spellStart"/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t>Giordan</w:t>
      </w:r>
      <w:proofErr w:type="spellEnd"/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t xml:space="preserve"> de la </w:t>
      </w:r>
      <w:proofErr w:type="spellStart"/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t>Peppa</w:t>
      </w:r>
      <w:proofErr w:type="spellEnd"/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t xml:space="preserve">, alias André </w:t>
      </w:r>
      <w:proofErr w:type="spellStart"/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t>Giordan</w:t>
      </w:r>
      <w:proofErr w:type="spellEnd"/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t>, nous propose de préparer une salade patate-oignon. Une recette de famille qu'il remet au goût du jour. Au XVIIIème et XIXème siècle, elle était réalisée avec de la brousse, un fromage frais à base de lait de vache ou de brebis et des filets d’anchois. </w:t>
      </w:r>
      <w:r w:rsidRPr="00FF04B8">
        <w:rPr>
          <w:rFonts w:ascii="Helvetica" w:eastAsia="Times New Roman" w:hAnsi="Helvetica" w:cs="Helvetica"/>
          <w:i/>
          <w:iCs/>
          <w:color w:val="00102B"/>
          <w:sz w:val="27"/>
          <w:lang w:eastAsia="fr-FR"/>
        </w:rPr>
        <w:t>"Pour la petite histoire,</w:t>
      </w:r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t xml:space="preserve"> note </w:t>
      </w:r>
      <w:proofErr w:type="spellStart"/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t>Giordan</w:t>
      </w:r>
      <w:proofErr w:type="spellEnd"/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t xml:space="preserve"> de la </w:t>
      </w:r>
      <w:proofErr w:type="spellStart"/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t>Peppa</w:t>
      </w:r>
      <w:proofErr w:type="spellEnd"/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t>,</w:t>
      </w:r>
      <w:r w:rsidRPr="00FF04B8">
        <w:rPr>
          <w:rFonts w:ascii="Helvetica" w:eastAsia="Times New Roman" w:hAnsi="Helvetica" w:cs="Helvetica"/>
          <w:i/>
          <w:iCs/>
          <w:color w:val="00102B"/>
          <w:sz w:val="27"/>
          <w:lang w:eastAsia="fr-FR"/>
        </w:rPr>
        <w:t> les pommes de terre ont été consommées à Nice, alors rattaché au Comté de Savoie-Piémont, avant le reste de la France."</w:t>
      </w:r>
    </w:p>
    <w:p w:rsidR="00FF04B8" w:rsidRPr="00FF04B8" w:rsidRDefault="00FF04B8" w:rsidP="00FF04B8">
      <w:pPr>
        <w:shd w:val="clear" w:color="auto" w:fill="FFFFFF"/>
        <w:spacing w:after="675" w:line="240" w:lineRule="auto"/>
        <w:textAlignment w:val="baseline"/>
        <w:outlineLvl w:val="1"/>
        <w:rPr>
          <w:rFonts w:ascii="Helvetica" w:eastAsia="Times New Roman" w:hAnsi="Helvetica" w:cs="Helvetica"/>
          <w:color w:val="00102B"/>
          <w:sz w:val="36"/>
          <w:szCs w:val="36"/>
          <w:lang w:eastAsia="fr-FR"/>
        </w:rPr>
      </w:pPr>
      <w:r w:rsidRPr="00FF04B8">
        <w:rPr>
          <w:rFonts w:ascii="Helvetica" w:eastAsia="Times New Roman" w:hAnsi="Helvetica" w:cs="Helvetica"/>
          <w:color w:val="00102B"/>
          <w:sz w:val="36"/>
          <w:szCs w:val="36"/>
          <w:lang w:eastAsia="fr-FR"/>
        </w:rPr>
        <w:t>Mon marché (pour 4 personnes)</w:t>
      </w:r>
    </w:p>
    <w:p w:rsidR="00FF04B8" w:rsidRPr="00FF04B8" w:rsidRDefault="00FF04B8" w:rsidP="00FF04B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</w:pPr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t>- 300 grammes de pommes de terre</w:t>
      </w:r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br/>
        <w:t>- 150 grammes de mascarpone</w:t>
      </w:r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br/>
        <w:t xml:space="preserve">- 150 grammes d'oignons (de préférence jeunes les </w:t>
      </w:r>
      <w:proofErr w:type="spellStart"/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t>cébettes</w:t>
      </w:r>
      <w:proofErr w:type="spellEnd"/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t>)</w:t>
      </w:r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br/>
        <w:t>- 80 grammes de miettes de thon</w:t>
      </w:r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br/>
        <w:t>- 10 centilitres d'huile d'olive</w:t>
      </w:r>
    </w:p>
    <w:p w:rsidR="00FF04B8" w:rsidRPr="00FF04B8" w:rsidRDefault="00FF04B8" w:rsidP="00FF04B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</w:pPr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t>Préparation : 20 minutes</w:t>
      </w:r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br/>
        <w:t>Cuisson : 15 minutes</w:t>
      </w:r>
    </w:p>
    <w:p w:rsidR="00FF04B8" w:rsidRPr="00FF04B8" w:rsidRDefault="00FF04B8" w:rsidP="00FF04B8">
      <w:pPr>
        <w:shd w:val="clear" w:color="auto" w:fill="FFFFFF"/>
        <w:spacing w:before="120" w:after="120" w:line="240" w:lineRule="auto"/>
        <w:textAlignment w:val="baseline"/>
        <w:outlineLvl w:val="1"/>
        <w:rPr>
          <w:rFonts w:ascii="Helvetica" w:eastAsia="Times New Roman" w:hAnsi="Helvetica" w:cs="Helvetica"/>
          <w:color w:val="00102B"/>
          <w:sz w:val="36"/>
          <w:szCs w:val="36"/>
          <w:lang w:eastAsia="fr-FR"/>
        </w:rPr>
      </w:pPr>
      <w:r w:rsidRPr="00FF04B8">
        <w:rPr>
          <w:rFonts w:ascii="Helvetica" w:eastAsia="Times New Roman" w:hAnsi="Helvetica" w:cs="Helvetica"/>
          <w:color w:val="00102B"/>
          <w:sz w:val="36"/>
          <w:szCs w:val="36"/>
          <w:lang w:eastAsia="fr-FR"/>
        </w:rPr>
        <w:t>Je cuisine</w:t>
      </w:r>
    </w:p>
    <w:p w:rsidR="00FF04B8" w:rsidRPr="00FF04B8" w:rsidRDefault="00FF04B8" w:rsidP="00FF04B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</w:pPr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t>Je commence par faire cuire les pommes de terre. Pendant ce temps, je prépare tout le reste.</w:t>
      </w:r>
    </w:p>
    <w:p w:rsidR="00FF04B8" w:rsidRPr="00FF04B8" w:rsidRDefault="00FF04B8" w:rsidP="00FF04B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</w:pPr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t>Je pèle et je coupe finement les oignons.</w:t>
      </w:r>
    </w:p>
    <w:p w:rsidR="00FF04B8" w:rsidRPr="00FF04B8" w:rsidRDefault="00FF04B8" w:rsidP="00FF04B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</w:pPr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t>Je prépare la sauce en mélangeant le mascarpone et l'huile d'olive au mixeur.</w:t>
      </w:r>
    </w:p>
    <w:p w:rsidR="00FF04B8" w:rsidRPr="00FF04B8" w:rsidRDefault="00FF04B8" w:rsidP="00FF04B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</w:pPr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t>Une fois refroidies, j'épluche les pommes de terre, puis je les coupe en lamelles de 3 millimètres environ.</w:t>
      </w:r>
    </w:p>
    <w:p w:rsidR="00FF04B8" w:rsidRPr="00FF04B8" w:rsidRDefault="00FF04B8" w:rsidP="00FF04B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</w:pPr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t xml:space="preserve">Je verse la sauce sur les pommes de terre, j'ajoute les oignons et les miettes de thon et je mélange le tout. Je sers la salade « </w:t>
      </w:r>
      <w:proofErr w:type="spellStart"/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t>patateognùn</w:t>
      </w:r>
      <w:proofErr w:type="spellEnd"/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t xml:space="preserve"> » froide en entrée ou tiède avec une viande.</w:t>
      </w:r>
    </w:p>
    <w:p w:rsidR="00FF04B8" w:rsidRPr="00FF04B8" w:rsidRDefault="00FF04B8" w:rsidP="00FF04B8">
      <w:pPr>
        <w:shd w:val="clear" w:color="auto" w:fill="FFFFFF"/>
        <w:spacing w:before="120" w:after="120" w:line="240" w:lineRule="auto"/>
        <w:textAlignment w:val="baseline"/>
        <w:outlineLvl w:val="1"/>
        <w:rPr>
          <w:rFonts w:ascii="Helvetica" w:eastAsia="Times New Roman" w:hAnsi="Helvetica" w:cs="Helvetica"/>
          <w:color w:val="00102B"/>
          <w:sz w:val="36"/>
          <w:szCs w:val="36"/>
          <w:lang w:eastAsia="fr-FR"/>
        </w:rPr>
      </w:pPr>
      <w:r w:rsidRPr="00FF04B8">
        <w:rPr>
          <w:rFonts w:ascii="Helvetica" w:eastAsia="Times New Roman" w:hAnsi="Helvetica" w:cs="Helvetica"/>
          <w:color w:val="00102B"/>
          <w:sz w:val="36"/>
          <w:szCs w:val="36"/>
          <w:lang w:eastAsia="fr-FR"/>
        </w:rPr>
        <w:t xml:space="preserve">Les conseils </w:t>
      </w:r>
      <w:proofErr w:type="spellStart"/>
      <w:r w:rsidRPr="00FF04B8">
        <w:rPr>
          <w:rFonts w:ascii="Helvetica" w:eastAsia="Times New Roman" w:hAnsi="Helvetica" w:cs="Helvetica"/>
          <w:color w:val="00102B"/>
          <w:sz w:val="36"/>
          <w:szCs w:val="36"/>
          <w:lang w:eastAsia="fr-FR"/>
        </w:rPr>
        <w:t>Giordan</w:t>
      </w:r>
      <w:proofErr w:type="spellEnd"/>
      <w:r w:rsidRPr="00FF04B8">
        <w:rPr>
          <w:rFonts w:ascii="Helvetica" w:eastAsia="Times New Roman" w:hAnsi="Helvetica" w:cs="Helvetica"/>
          <w:color w:val="00102B"/>
          <w:sz w:val="36"/>
          <w:szCs w:val="36"/>
          <w:lang w:eastAsia="fr-FR"/>
        </w:rPr>
        <w:t xml:space="preserve"> de la </w:t>
      </w:r>
      <w:proofErr w:type="spellStart"/>
      <w:r w:rsidRPr="00FF04B8">
        <w:rPr>
          <w:rFonts w:ascii="Helvetica" w:eastAsia="Times New Roman" w:hAnsi="Helvetica" w:cs="Helvetica"/>
          <w:color w:val="00102B"/>
          <w:sz w:val="36"/>
          <w:szCs w:val="36"/>
          <w:lang w:eastAsia="fr-FR"/>
        </w:rPr>
        <w:t>Peppa</w:t>
      </w:r>
      <w:proofErr w:type="spellEnd"/>
    </w:p>
    <w:p w:rsidR="00FF04B8" w:rsidRPr="00FF04B8" w:rsidRDefault="00FF04B8" w:rsidP="00FF04B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</w:pPr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t>Si vous ne trouvez pas de mascarpone, vous pouvez mélanger 100 grammes de gorgonzola à 50 grammes de crème fraîche.</w:t>
      </w:r>
    </w:p>
    <w:p w:rsidR="00FF04B8" w:rsidRPr="00FF04B8" w:rsidRDefault="00FF04B8" w:rsidP="00FF04B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</w:pPr>
      <w:r w:rsidRPr="00FF04B8">
        <w:rPr>
          <w:rFonts w:ascii="Helvetica" w:eastAsia="Times New Roman" w:hAnsi="Helvetica" w:cs="Helvetica"/>
          <w:color w:val="00102B"/>
          <w:sz w:val="27"/>
          <w:szCs w:val="27"/>
          <w:lang w:eastAsia="fr-FR"/>
        </w:rPr>
        <w:t>Au printemps, vous pouvez ajouter des petites févettes fraîches ou des jeunes artichauts tendres coupés en fins quartiers. Vous pouvez proposer ce plat en entrée ou en accompagnement de grillades.</w:t>
      </w:r>
    </w:p>
    <w:p w:rsidR="00D54BEB" w:rsidRDefault="00D54BEB"/>
    <w:sectPr w:rsidR="00D54BEB" w:rsidSect="00D54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04B8"/>
    <w:rsid w:val="00D54BEB"/>
    <w:rsid w:val="00FF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BEB"/>
  </w:style>
  <w:style w:type="paragraph" w:styleId="Titre2">
    <w:name w:val="heading 2"/>
    <w:basedOn w:val="Normal"/>
    <w:link w:val="Titre2Car"/>
    <w:uiPriority w:val="9"/>
    <w:qFormat/>
    <w:rsid w:val="00FF0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F04B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F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FF04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955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99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2021-07-16T14:51:00Z</dcterms:created>
  <dcterms:modified xsi:type="dcterms:W3CDTF">2021-07-16T14:53:00Z</dcterms:modified>
</cp:coreProperties>
</file>